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Editor:</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be traveling to Washington, D.C. in the coming weeks with the National MPS Society to speak with our state legislators about a cause that hits close to home — rare diseases. As one of 30 million people in the U.S. suffering from a rare disease, it’s important that my voice is heard.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I </w:t>
      </w:r>
      <w:r w:rsidDel="00000000" w:rsidR="00000000" w:rsidRPr="00000000">
        <w:rPr>
          <w:rFonts w:ascii="Calibri" w:cs="Calibri" w:eastAsia="Calibri" w:hAnsi="Calibri"/>
          <w:i w:val="1"/>
          <w:sz w:val="24"/>
          <w:szCs w:val="24"/>
          <w:rtl w:val="0"/>
        </w:rPr>
        <w:t xml:space="preserve">{or name of loved one} have/has {insert MPS or ML type here}</w:t>
      </w:r>
      <w:r w:rsidDel="00000000" w:rsidR="00000000" w:rsidRPr="00000000">
        <w:rPr>
          <w:rFonts w:ascii="Calibri" w:cs="Calibri" w:eastAsia="Calibri" w:hAnsi="Calibri"/>
          <w:sz w:val="24"/>
          <w:szCs w:val="24"/>
          <w:rtl w:val="0"/>
        </w:rPr>
        <w:t xml:space="preserve">, and there is no cure for my disease. </w:t>
      </w:r>
      <w:r w:rsidDel="00000000" w:rsidR="00000000" w:rsidRPr="00000000">
        <w:rPr>
          <w:rFonts w:ascii="Calibri" w:cs="Calibri" w:eastAsia="Calibri" w:hAnsi="Calibri"/>
          <w:i w:val="1"/>
          <w:sz w:val="24"/>
          <w:szCs w:val="24"/>
          <w:rtl w:val="0"/>
        </w:rPr>
        <w:t xml:space="preserve">{Add a brief description of how MPS or ML affects you or your loved one’s daily life. You may want to use the language from your leave behind card.}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day, health care legislation, policies and initiatives are enacted, and I have a vested interest in letting our legislators know how these decisions affect me </w:t>
      </w:r>
      <w:r w:rsidDel="00000000" w:rsidR="00000000" w:rsidRPr="00000000">
        <w:rPr>
          <w:rFonts w:ascii="Calibri" w:cs="Calibri" w:eastAsia="Calibri" w:hAnsi="Calibri"/>
          <w:i w:val="1"/>
          <w:sz w:val="24"/>
          <w:szCs w:val="24"/>
          <w:rtl w:val="0"/>
        </w:rPr>
        <w:t xml:space="preserve">{or my loved one}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28 is Rare Disease Day, and I will speak out on behalf of myself and others suffering with rare diseases. I’m supporting the OPEN Act (Orphan Product Extensions Now Accelerating Cures and Treatments Act), which helps pharmaceutical companies repurpose already approved drugs for the treatment of rare diseases. I hope others will take the opportunity to contact our legislators and voice your support for measures like the OPEN Act that help rare disease patients like me </w:t>
      </w:r>
      <w:r w:rsidDel="00000000" w:rsidR="00000000" w:rsidRPr="00000000">
        <w:rPr>
          <w:rFonts w:ascii="Calibri" w:cs="Calibri" w:eastAsia="Calibri" w:hAnsi="Calibri"/>
          <w:i w:val="1"/>
          <w:sz w:val="24"/>
          <w:szCs w:val="24"/>
          <w:rtl w:val="0"/>
        </w:rPr>
        <w:t xml:space="preserve">{or my loved one}</w:t>
      </w:r>
      <w:r w:rsidDel="00000000" w:rsidR="00000000" w:rsidRPr="00000000">
        <w:rPr>
          <w:rFonts w:ascii="Calibri" w:cs="Calibri" w:eastAsia="Calibri" w:hAnsi="Calibri"/>
          <w:sz w:val="24"/>
          <w:szCs w:val="24"/>
          <w:rtl w:val="0"/>
        </w:rPr>
        <w:t xml:space="preserve"> have a chance at a cure.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learn more about MPS and ML, please visit </w:t>
      </w:r>
      <w:hyperlink r:id="rId6">
        <w:r w:rsidDel="00000000" w:rsidR="00000000" w:rsidRPr="00000000">
          <w:rPr>
            <w:rFonts w:ascii="Calibri" w:cs="Calibri" w:eastAsia="Calibri" w:hAnsi="Calibri"/>
            <w:color w:val="1155cc"/>
            <w:sz w:val="24"/>
            <w:szCs w:val="24"/>
            <w:u w:val="single"/>
            <w:rtl w:val="0"/>
          </w:rPr>
          <w:t xml:space="preserve">www.mpssociety.org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{Your name and address}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p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